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638" w:rsidRDefault="00150638" w:rsidP="00150638">
      <w:pPr>
        <w:ind w:left="-900" w:right="-514"/>
        <w:rPr>
          <w:lang w:val="en-US"/>
        </w:rPr>
      </w:pPr>
      <w:r>
        <w:rPr>
          <w:noProof/>
        </w:rPr>
        <w:drawing>
          <wp:inline distT="0" distB="0" distL="0" distR="0">
            <wp:extent cx="1257300" cy="1123950"/>
            <wp:effectExtent l="19050" t="0" r="0" b="0"/>
            <wp:docPr id="1" name="Εικόνα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4"/>
                    <a:srcRect/>
                    <a:stretch>
                      <a:fillRect/>
                    </a:stretch>
                  </pic:blipFill>
                  <pic:spPr bwMode="auto">
                    <a:xfrm>
                      <a:off x="0" y="0"/>
                      <a:ext cx="1257300" cy="1123950"/>
                    </a:xfrm>
                    <a:prstGeom prst="rect">
                      <a:avLst/>
                    </a:prstGeom>
                    <a:noFill/>
                    <a:ln w="9525">
                      <a:noFill/>
                      <a:miter lim="800000"/>
                      <a:headEnd/>
                      <a:tailEnd/>
                    </a:ln>
                  </pic:spPr>
                </pic:pic>
              </a:graphicData>
            </a:graphic>
          </wp:inline>
        </w:drawing>
      </w:r>
      <w:r w:rsidR="00CA73F8">
        <w:rPr>
          <w:noProof/>
        </w:rPr>
        <w:pict>
          <v:shapetype id="_x0000_t202" coordsize="21600,21600" o:spt="202" path="m,l,21600r21600,l21600,xe">
            <v:stroke joinstyle="miter"/>
            <v:path gradientshapeok="t" o:connecttype="rect"/>
          </v:shapetype>
          <v:shape id="_x0000_s1026" type="#_x0000_t202" style="position:absolute;left:0;text-align:left;margin-left:63pt;margin-top:0;width:387pt;height:99pt;z-index:251660288;mso-position-horizontal-relative:text;mso-position-vertical-relative:text" stroked="f">
            <v:textbox>
              <w:txbxContent>
                <w:p w:rsidR="00150638" w:rsidRPr="008874D1" w:rsidRDefault="00150638" w:rsidP="00150638">
                  <w:pPr>
                    <w:spacing w:line="360" w:lineRule="auto"/>
                    <w:rPr>
                      <w:b/>
                      <w:bCs/>
                      <w:sz w:val="36"/>
                      <w:szCs w:val="36"/>
                    </w:rPr>
                  </w:pPr>
                  <w:r>
                    <w:rPr>
                      <w:b/>
                      <w:bCs/>
                      <w:sz w:val="28"/>
                      <w:szCs w:val="28"/>
                    </w:rPr>
                    <w:t xml:space="preserve"> </w:t>
                  </w:r>
                  <w:r w:rsidRPr="008874D1">
                    <w:rPr>
                      <w:b/>
                      <w:bCs/>
                      <w:sz w:val="36"/>
                      <w:szCs w:val="36"/>
                    </w:rPr>
                    <w:t>ΣΥΛΛΟΓΟΣ  ΕΡΓΑΖΟΜΕΝΩΝ ΙΚΑ-ΕΤΑΜ</w:t>
                  </w:r>
                </w:p>
                <w:p w:rsidR="00150638" w:rsidRPr="008874D1" w:rsidRDefault="00150638" w:rsidP="00150638">
                  <w:pPr>
                    <w:spacing w:line="360" w:lineRule="auto"/>
                    <w:rPr>
                      <w:b/>
                      <w:sz w:val="32"/>
                      <w:szCs w:val="32"/>
                    </w:rPr>
                  </w:pPr>
                  <w:r w:rsidRPr="008874D1">
                    <w:rPr>
                      <w:b/>
                      <w:bCs/>
                      <w:sz w:val="32"/>
                      <w:szCs w:val="32"/>
                    </w:rPr>
                    <w:t xml:space="preserve">ΘΕΣΣΑΛΟΝΙΚΗΣ &amp; ΚΕΝΤΡΙΚΗΣ ΜΑΚΕΔΟΝΙΑΣ </w:t>
                  </w:r>
                </w:p>
                <w:p w:rsidR="00150638" w:rsidRPr="000D5C06" w:rsidRDefault="00150638" w:rsidP="00150638">
                  <w:pPr>
                    <w:jc w:val="center"/>
                    <w:rPr>
                      <w:rFonts w:ascii="Arial" w:hAnsi="Arial" w:cs="Arial"/>
                      <w:b/>
                      <w:sz w:val="18"/>
                      <w:szCs w:val="18"/>
                    </w:rPr>
                  </w:pPr>
                  <w:r w:rsidRPr="000D5C06">
                    <w:rPr>
                      <w:rFonts w:ascii="Arial" w:hAnsi="Arial" w:cs="Arial"/>
                      <w:b/>
                      <w:sz w:val="18"/>
                      <w:szCs w:val="18"/>
                    </w:rPr>
                    <w:t xml:space="preserve">Αριστοτέλους 15 – Θεσσαλονίκη Τ.Κ 54624 </w:t>
                  </w:r>
                </w:p>
                <w:p w:rsidR="00150638" w:rsidRPr="000D5C06" w:rsidRDefault="00150638" w:rsidP="00150638">
                  <w:pPr>
                    <w:jc w:val="center"/>
                    <w:rPr>
                      <w:rFonts w:ascii="Arial" w:hAnsi="Arial" w:cs="Arial"/>
                      <w:b/>
                      <w:sz w:val="18"/>
                      <w:szCs w:val="18"/>
                    </w:rPr>
                  </w:pPr>
                  <w:proofErr w:type="spellStart"/>
                  <w:r>
                    <w:rPr>
                      <w:rFonts w:ascii="Arial" w:hAnsi="Arial" w:cs="Arial"/>
                      <w:b/>
                      <w:sz w:val="18"/>
                      <w:szCs w:val="18"/>
                    </w:rPr>
                    <w:t>Τηλ</w:t>
                  </w:r>
                  <w:proofErr w:type="spellEnd"/>
                  <w:r>
                    <w:rPr>
                      <w:rFonts w:ascii="Arial" w:hAnsi="Arial" w:cs="Arial"/>
                      <w:b/>
                      <w:sz w:val="18"/>
                      <w:szCs w:val="18"/>
                    </w:rPr>
                    <w:t xml:space="preserve">. 2310 294715-Κιν. 6945254276  Φαξ </w:t>
                  </w:r>
                  <w:r w:rsidRPr="000D5C06">
                    <w:rPr>
                      <w:rFonts w:ascii="Arial" w:hAnsi="Arial" w:cs="Arial"/>
                      <w:b/>
                      <w:sz w:val="18"/>
                      <w:szCs w:val="18"/>
                    </w:rPr>
                    <w:t xml:space="preserve"> 2310 294966</w:t>
                  </w:r>
                </w:p>
                <w:p w:rsidR="00150638" w:rsidRPr="0026105A" w:rsidRDefault="00150638" w:rsidP="00150638">
                  <w:pPr>
                    <w:rPr>
                      <w:rFonts w:ascii="Arial" w:hAnsi="Arial" w:cs="Arial"/>
                      <w:i/>
                      <w:sz w:val="16"/>
                      <w:szCs w:val="16"/>
                    </w:rPr>
                  </w:pPr>
                  <w:r w:rsidRPr="000D5C06">
                    <w:rPr>
                      <w:rFonts w:ascii="Arial" w:hAnsi="Arial" w:cs="Arial"/>
                      <w:i/>
                      <w:sz w:val="16"/>
                      <w:szCs w:val="16"/>
                    </w:rPr>
                    <w:t xml:space="preserve">                       </w:t>
                  </w:r>
                  <w:r w:rsidRPr="0026105A">
                    <w:rPr>
                      <w:rFonts w:ascii="Arial" w:hAnsi="Arial" w:cs="Arial"/>
                      <w:i/>
                      <w:sz w:val="16"/>
                      <w:szCs w:val="16"/>
                    </w:rPr>
                    <w:t xml:space="preserve">                              </w:t>
                  </w:r>
                  <w:r w:rsidRPr="000D5C06">
                    <w:rPr>
                      <w:rFonts w:ascii="Arial" w:hAnsi="Arial" w:cs="Arial"/>
                      <w:i/>
                      <w:sz w:val="16"/>
                      <w:szCs w:val="16"/>
                    </w:rPr>
                    <w:t xml:space="preserve"> </w:t>
                  </w:r>
                  <w:r w:rsidRPr="000D5C06">
                    <w:rPr>
                      <w:rFonts w:ascii="Arial" w:hAnsi="Arial" w:cs="Arial"/>
                      <w:i/>
                      <w:sz w:val="16"/>
                      <w:szCs w:val="16"/>
                      <w:lang w:val="en-US"/>
                    </w:rPr>
                    <w:t>MAIL</w:t>
                  </w:r>
                  <w:r w:rsidRPr="0026105A">
                    <w:rPr>
                      <w:rFonts w:ascii="Arial" w:hAnsi="Arial" w:cs="Arial"/>
                      <w:i/>
                      <w:sz w:val="16"/>
                      <w:szCs w:val="16"/>
                    </w:rPr>
                    <w:t xml:space="preserve">: </w:t>
                  </w:r>
                  <w:proofErr w:type="spellStart"/>
                  <w:r>
                    <w:rPr>
                      <w:rFonts w:ascii="Arial" w:hAnsi="Arial" w:cs="Arial"/>
                      <w:i/>
                      <w:sz w:val="16"/>
                      <w:szCs w:val="16"/>
                      <w:lang w:val="en-US"/>
                    </w:rPr>
                    <w:t>seikathess</w:t>
                  </w:r>
                  <w:proofErr w:type="spellEnd"/>
                  <w:r w:rsidRPr="0026105A">
                    <w:rPr>
                      <w:rFonts w:ascii="Arial" w:hAnsi="Arial" w:cs="Arial"/>
                      <w:i/>
                      <w:sz w:val="16"/>
                      <w:szCs w:val="16"/>
                    </w:rPr>
                    <w:t>@</w:t>
                  </w:r>
                  <w:r>
                    <w:rPr>
                      <w:rFonts w:ascii="Arial" w:hAnsi="Arial" w:cs="Arial"/>
                      <w:i/>
                      <w:sz w:val="16"/>
                      <w:szCs w:val="16"/>
                      <w:lang w:val="en-US"/>
                    </w:rPr>
                    <w:t>yahoo</w:t>
                  </w:r>
                  <w:r w:rsidRPr="0026105A">
                    <w:rPr>
                      <w:rFonts w:ascii="Arial" w:hAnsi="Arial" w:cs="Arial"/>
                      <w:i/>
                      <w:sz w:val="16"/>
                      <w:szCs w:val="16"/>
                    </w:rPr>
                    <w:t>.</w:t>
                  </w:r>
                  <w:r>
                    <w:rPr>
                      <w:rFonts w:ascii="Arial" w:hAnsi="Arial" w:cs="Arial"/>
                      <w:i/>
                      <w:sz w:val="16"/>
                      <w:szCs w:val="16"/>
                      <w:lang w:val="en-US"/>
                    </w:rPr>
                    <w:t>com</w:t>
                  </w:r>
                </w:p>
              </w:txbxContent>
            </v:textbox>
          </v:shape>
        </w:pict>
      </w:r>
      <w:r w:rsidR="00CA73F8">
        <w:rPr>
          <w:noProof/>
        </w:rPr>
        <w:pict>
          <v:line id="_x0000_s1027" style="position:absolute;left:0;text-align:left;z-index:251661312;mso-position-horizontal-relative:text;mso-position-vertical-relative:text" from="1in,27pt" to="6in,27pt" strokeweight="2.25pt"/>
        </w:pict>
      </w:r>
    </w:p>
    <w:p w:rsidR="00150638" w:rsidRDefault="00150638" w:rsidP="00150638">
      <w:pPr>
        <w:ind w:left="-900" w:right="-514"/>
        <w:rPr>
          <w:lang w:val="en-US"/>
        </w:rPr>
      </w:pPr>
    </w:p>
    <w:p w:rsidR="00FE754F" w:rsidRDefault="00FE754F" w:rsidP="00150638">
      <w:pPr>
        <w:ind w:left="-851" w:right="-514"/>
        <w:rPr>
          <w:rFonts w:ascii="Arial" w:hAnsi="Arial" w:cs="Arial"/>
          <w:sz w:val="22"/>
          <w:szCs w:val="22"/>
        </w:rPr>
      </w:pPr>
    </w:p>
    <w:p w:rsidR="00150638" w:rsidRDefault="00150638" w:rsidP="00150638">
      <w:pPr>
        <w:ind w:left="-851" w:right="-514"/>
        <w:rPr>
          <w:rFonts w:ascii="Arial" w:hAnsi="Arial" w:cs="Arial"/>
          <w:sz w:val="22"/>
          <w:szCs w:val="22"/>
        </w:rPr>
      </w:pPr>
      <w:r w:rsidRPr="00150638">
        <w:rPr>
          <w:rFonts w:ascii="Arial" w:hAnsi="Arial" w:cs="Arial"/>
          <w:sz w:val="22"/>
          <w:szCs w:val="22"/>
        </w:rPr>
        <w:t>ΑΡ</w:t>
      </w:r>
      <w:r>
        <w:rPr>
          <w:rFonts w:ascii="Arial" w:hAnsi="Arial" w:cs="Arial"/>
        </w:rPr>
        <w:t>.</w:t>
      </w:r>
      <w:r>
        <w:rPr>
          <w:rFonts w:ascii="Arial" w:hAnsi="Arial" w:cs="Arial"/>
          <w:sz w:val="22"/>
          <w:szCs w:val="22"/>
        </w:rPr>
        <w:t xml:space="preserve"> ΠΡΩΤ. 72                                                                                  </w:t>
      </w:r>
      <w:r w:rsidR="00FE754F">
        <w:rPr>
          <w:rFonts w:ascii="Arial" w:hAnsi="Arial" w:cs="Arial"/>
          <w:sz w:val="22"/>
          <w:szCs w:val="22"/>
        </w:rPr>
        <w:t xml:space="preserve">    </w:t>
      </w:r>
      <w:r>
        <w:rPr>
          <w:rFonts w:ascii="Arial" w:hAnsi="Arial" w:cs="Arial"/>
          <w:sz w:val="22"/>
          <w:szCs w:val="22"/>
        </w:rPr>
        <w:t xml:space="preserve"> ΘΕΣΣΑΛΟΝΙΚΗ 27/4/2020</w:t>
      </w:r>
    </w:p>
    <w:p w:rsidR="00150638" w:rsidRDefault="00150638" w:rsidP="00150638">
      <w:pPr>
        <w:ind w:left="-900" w:right="-514"/>
        <w:rPr>
          <w:rFonts w:ascii="Arial" w:hAnsi="Arial" w:cs="Arial"/>
          <w:sz w:val="22"/>
          <w:szCs w:val="22"/>
        </w:rPr>
      </w:pPr>
      <w:r>
        <w:rPr>
          <w:rFonts w:ascii="Arial" w:hAnsi="Arial" w:cs="Arial"/>
          <w:sz w:val="22"/>
          <w:szCs w:val="22"/>
        </w:rPr>
        <w:t xml:space="preserve">                                                                                                             </w:t>
      </w:r>
    </w:p>
    <w:p w:rsidR="00FE754F" w:rsidRDefault="00150638" w:rsidP="00150638">
      <w:pPr>
        <w:ind w:left="-900" w:right="-514"/>
        <w:rPr>
          <w:rFonts w:ascii="Arial" w:hAnsi="Arial" w:cs="Arial"/>
          <w:sz w:val="22"/>
          <w:szCs w:val="22"/>
        </w:rPr>
      </w:pPr>
      <w:r>
        <w:rPr>
          <w:rFonts w:ascii="Arial" w:hAnsi="Arial" w:cs="Arial"/>
          <w:sz w:val="22"/>
          <w:szCs w:val="22"/>
        </w:rPr>
        <w:t xml:space="preserve">                                                                          </w:t>
      </w:r>
      <w:r w:rsidR="00FE754F">
        <w:rPr>
          <w:rFonts w:ascii="Arial" w:hAnsi="Arial" w:cs="Arial"/>
          <w:sz w:val="22"/>
          <w:szCs w:val="22"/>
        </w:rPr>
        <w:t xml:space="preserve">                              </w:t>
      </w:r>
    </w:p>
    <w:p w:rsidR="00150638" w:rsidRDefault="00FE754F" w:rsidP="00150638">
      <w:pPr>
        <w:ind w:left="-900" w:right="-514"/>
        <w:rPr>
          <w:rFonts w:ascii="Arial" w:hAnsi="Arial" w:cs="Arial"/>
          <w:sz w:val="22"/>
          <w:szCs w:val="22"/>
        </w:rPr>
      </w:pPr>
      <w:r>
        <w:rPr>
          <w:rFonts w:ascii="Arial" w:hAnsi="Arial" w:cs="Arial"/>
          <w:sz w:val="22"/>
          <w:szCs w:val="22"/>
        </w:rPr>
        <w:t xml:space="preserve">                                                                                                             </w:t>
      </w:r>
      <w:r w:rsidR="00150638">
        <w:rPr>
          <w:rFonts w:ascii="Arial" w:hAnsi="Arial" w:cs="Arial"/>
          <w:sz w:val="22"/>
          <w:szCs w:val="22"/>
        </w:rPr>
        <w:t xml:space="preserve"> </w:t>
      </w:r>
      <w:r>
        <w:rPr>
          <w:rFonts w:ascii="Arial" w:hAnsi="Arial" w:cs="Arial"/>
          <w:sz w:val="22"/>
          <w:szCs w:val="22"/>
        </w:rPr>
        <w:t xml:space="preserve">    </w:t>
      </w:r>
      <w:r w:rsidR="00150638">
        <w:rPr>
          <w:rFonts w:ascii="Arial" w:hAnsi="Arial" w:cs="Arial"/>
          <w:sz w:val="22"/>
          <w:szCs w:val="22"/>
        </w:rPr>
        <w:t xml:space="preserve"> ΠΡΟΣ ΤΑ ΜΕΛΗ ΜΑΣ</w:t>
      </w:r>
    </w:p>
    <w:p w:rsidR="00150638" w:rsidRDefault="00150638" w:rsidP="00150638">
      <w:pPr>
        <w:ind w:left="-900" w:right="-514"/>
        <w:jc w:val="center"/>
        <w:rPr>
          <w:rFonts w:ascii="Arial" w:hAnsi="Arial" w:cs="Arial"/>
          <w:sz w:val="22"/>
          <w:szCs w:val="22"/>
        </w:rPr>
      </w:pPr>
    </w:p>
    <w:p w:rsidR="00FE754F" w:rsidRDefault="00FE754F" w:rsidP="00150638">
      <w:pPr>
        <w:ind w:left="-900" w:right="-514"/>
        <w:jc w:val="center"/>
        <w:rPr>
          <w:rFonts w:ascii="Arial" w:hAnsi="Arial" w:cs="Arial"/>
          <w:b/>
          <w:sz w:val="22"/>
          <w:szCs w:val="22"/>
        </w:rPr>
      </w:pPr>
    </w:p>
    <w:p w:rsidR="00150638" w:rsidRPr="00FE754F" w:rsidRDefault="00150638" w:rsidP="00150638">
      <w:pPr>
        <w:ind w:left="-900" w:right="-514"/>
        <w:jc w:val="center"/>
        <w:rPr>
          <w:rFonts w:ascii="Arial" w:hAnsi="Arial" w:cs="Arial"/>
          <w:b/>
          <w:sz w:val="28"/>
          <w:szCs w:val="28"/>
        </w:rPr>
      </w:pPr>
      <w:r w:rsidRPr="00FE754F">
        <w:rPr>
          <w:rFonts w:ascii="Arial" w:hAnsi="Arial" w:cs="Arial"/>
          <w:b/>
          <w:sz w:val="28"/>
          <w:szCs w:val="28"/>
        </w:rPr>
        <w:t xml:space="preserve">ΑΝΑΚΟΙΝΩΣΗ ΓΙΑ ΤΗΡΗΣΗ ΜΕΤΡΩΝ ΛΟΓΩ ΚΟΡΩΝΟΪΟΥ </w:t>
      </w:r>
    </w:p>
    <w:p w:rsidR="00150638" w:rsidRPr="00150638" w:rsidRDefault="00150638" w:rsidP="00150638">
      <w:pPr>
        <w:ind w:left="-900" w:right="-514"/>
      </w:pPr>
    </w:p>
    <w:p w:rsidR="00150638" w:rsidRDefault="00150638" w:rsidP="00150638">
      <w:pPr>
        <w:tabs>
          <w:tab w:val="left" w:pos="8789"/>
        </w:tabs>
        <w:spacing w:line="276" w:lineRule="auto"/>
        <w:ind w:left="-851" w:right="-483"/>
        <w:jc w:val="both"/>
        <w:rPr>
          <w:rFonts w:ascii="Arial" w:hAnsi="Arial" w:cs="Arial"/>
          <w:sz w:val="22"/>
          <w:szCs w:val="22"/>
        </w:rPr>
      </w:pPr>
      <w:r>
        <w:rPr>
          <w:rFonts w:ascii="Arial" w:hAnsi="Arial" w:cs="Arial"/>
          <w:sz w:val="22"/>
          <w:szCs w:val="22"/>
        </w:rPr>
        <w:t xml:space="preserve">Κατά τη διάρκεια εφαρμογής των μέτρων στην Υπηρεσία μας, για τον περιορισμό της εξάπλωσης του </w:t>
      </w:r>
      <w:proofErr w:type="spellStart"/>
      <w:r>
        <w:rPr>
          <w:rFonts w:ascii="Arial" w:hAnsi="Arial" w:cs="Arial"/>
          <w:sz w:val="22"/>
          <w:szCs w:val="22"/>
        </w:rPr>
        <w:t>κορωνοϊού</w:t>
      </w:r>
      <w:proofErr w:type="spellEnd"/>
      <w:r>
        <w:rPr>
          <w:rFonts w:ascii="Arial" w:hAnsi="Arial" w:cs="Arial"/>
          <w:sz w:val="22"/>
          <w:szCs w:val="22"/>
        </w:rPr>
        <w:t xml:space="preserve">, διαβιβάστηκαν στο Σύλλογό μας πληροφορίες για ελλιπή τήρησή τους σε ορισμένα Υποκαταστήματα. Η ερμηνευτική εγκύκλιος που εξέδωσε η Διοίκηση του </w:t>
      </w:r>
      <w:r w:rsidRPr="00D50CEB">
        <w:rPr>
          <w:rFonts w:ascii="Arial" w:hAnsi="Arial" w:cs="Arial"/>
          <w:sz w:val="22"/>
          <w:szCs w:val="22"/>
          <w:lang w:val="en-US"/>
        </w:rPr>
        <w:t>e</w:t>
      </w:r>
      <w:r w:rsidRPr="00D50CEB">
        <w:rPr>
          <w:rFonts w:ascii="Arial" w:hAnsi="Arial" w:cs="Arial"/>
          <w:sz w:val="22"/>
          <w:szCs w:val="22"/>
        </w:rPr>
        <w:t>-ΕΦΚΑ</w:t>
      </w:r>
      <w:r>
        <w:rPr>
          <w:rFonts w:ascii="Arial" w:hAnsi="Arial" w:cs="Arial"/>
          <w:sz w:val="22"/>
          <w:szCs w:val="22"/>
        </w:rPr>
        <w:t xml:space="preserve">, μετά από παρέμβαση των τοπικών Συλλόγων και της Ομοσπονδίας,  εξαφανίζει κάθε είδους παρερμηνείας των σχετικών οδηγιών. </w:t>
      </w:r>
    </w:p>
    <w:p w:rsidR="00150638" w:rsidRDefault="00150638" w:rsidP="00FE754F">
      <w:pPr>
        <w:tabs>
          <w:tab w:val="left" w:pos="8789"/>
        </w:tabs>
        <w:ind w:left="-851" w:right="-483"/>
        <w:jc w:val="both"/>
        <w:rPr>
          <w:rFonts w:ascii="Arial" w:hAnsi="Arial" w:cs="Arial"/>
          <w:sz w:val="22"/>
          <w:szCs w:val="22"/>
        </w:rPr>
      </w:pPr>
    </w:p>
    <w:p w:rsidR="00150638" w:rsidRDefault="00150638" w:rsidP="00150638">
      <w:pPr>
        <w:tabs>
          <w:tab w:val="left" w:pos="8789"/>
        </w:tabs>
        <w:spacing w:line="276" w:lineRule="auto"/>
        <w:ind w:left="-851" w:right="-483"/>
        <w:jc w:val="both"/>
        <w:rPr>
          <w:rFonts w:ascii="Arial" w:hAnsi="Arial" w:cs="Arial"/>
          <w:sz w:val="22"/>
          <w:szCs w:val="22"/>
        </w:rPr>
      </w:pPr>
      <w:r w:rsidRPr="00D50CEB">
        <w:rPr>
          <w:rFonts w:ascii="Arial" w:hAnsi="Arial" w:cs="Arial"/>
          <w:sz w:val="22"/>
          <w:szCs w:val="22"/>
        </w:rPr>
        <w:t>Οι εργαζόμενοι στον ΕΦΚΑ έχουν αποδείξει επανειλημμένα το φιλότιμο με το οποίο εργάζονται διαχρονικά, την αγωνία τους για την αντιμετώπιση του όγκου εργασίας (νεοεισερχόμενης και συσσωρευμένης), καθώς και το ενδιαφέρον τους για την εξυπηρέτηση του πολίτη και δεν χρειάζονται επιπλέον αποδείξεις.  Τα μέτρα που έχουν ήδη ληφθεί από τη Διοίκηση (ηλεκτρονική επικοινωνία με τους ασφαλισμένους,  παράταση όλων των σχετικών προθεσμιών κ.α.) διασφαλίζουν επαρκώς την προστασία των συμφερόντων των ασφαλισμένων μας, αλλά προπάντων την υγεία πολιτών και εργαζομένων.</w:t>
      </w:r>
    </w:p>
    <w:p w:rsidR="00150638" w:rsidRPr="00D50CEB" w:rsidRDefault="00150638" w:rsidP="00150638">
      <w:pPr>
        <w:tabs>
          <w:tab w:val="left" w:pos="8789"/>
        </w:tabs>
        <w:ind w:left="-851" w:right="-483"/>
        <w:jc w:val="both"/>
        <w:rPr>
          <w:rFonts w:ascii="Arial" w:hAnsi="Arial" w:cs="Arial"/>
          <w:sz w:val="22"/>
          <w:szCs w:val="22"/>
        </w:rPr>
      </w:pPr>
    </w:p>
    <w:p w:rsidR="00150638" w:rsidRPr="00D50CEB" w:rsidRDefault="00150638" w:rsidP="00150638">
      <w:pPr>
        <w:tabs>
          <w:tab w:val="left" w:pos="8789"/>
        </w:tabs>
        <w:spacing w:line="276" w:lineRule="auto"/>
        <w:ind w:left="-851" w:right="-483"/>
        <w:jc w:val="both"/>
        <w:rPr>
          <w:rFonts w:ascii="Arial" w:hAnsi="Arial" w:cs="Arial"/>
          <w:sz w:val="22"/>
          <w:szCs w:val="22"/>
        </w:rPr>
      </w:pPr>
      <w:r>
        <w:rPr>
          <w:rFonts w:ascii="Arial" w:hAnsi="Arial" w:cs="Arial"/>
          <w:sz w:val="22"/>
          <w:szCs w:val="22"/>
        </w:rPr>
        <w:t>Επειδή η</w:t>
      </w:r>
      <w:r w:rsidRPr="00D50CEB">
        <w:rPr>
          <w:rFonts w:ascii="Arial" w:hAnsi="Arial" w:cs="Arial"/>
          <w:sz w:val="22"/>
          <w:szCs w:val="22"/>
        </w:rPr>
        <w:t xml:space="preserve"> υγειονομική κρίση ενδέχεται να διαρκέσει πολύ περισσότερο απ’ όσο θα θέλαμε και ελπίζουμε, με αναζωπύρωση εστιών μόλυνση</w:t>
      </w:r>
      <w:r>
        <w:rPr>
          <w:rFonts w:ascii="Arial" w:hAnsi="Arial" w:cs="Arial"/>
          <w:sz w:val="22"/>
          <w:szCs w:val="22"/>
        </w:rPr>
        <w:t>ς</w:t>
      </w:r>
      <w:r w:rsidRPr="00D50CEB">
        <w:rPr>
          <w:rFonts w:ascii="Arial" w:hAnsi="Arial" w:cs="Arial"/>
          <w:sz w:val="22"/>
          <w:szCs w:val="22"/>
        </w:rPr>
        <w:t xml:space="preserve"> καθ</w:t>
      </w:r>
      <w:r w:rsidRPr="006E6885">
        <w:rPr>
          <w:rFonts w:ascii="Arial" w:hAnsi="Arial" w:cs="Arial"/>
          <w:sz w:val="22"/>
          <w:szCs w:val="22"/>
        </w:rPr>
        <w:t xml:space="preserve"> </w:t>
      </w:r>
      <w:r w:rsidRPr="00D50CEB">
        <w:rPr>
          <w:rFonts w:ascii="Arial" w:hAnsi="Arial" w:cs="Arial"/>
          <w:sz w:val="22"/>
          <w:szCs w:val="22"/>
        </w:rPr>
        <w:t xml:space="preserve">όλη τη διάρκεια του καλοκαιριού και του επερχόμενου φθινοπώρου, τονίζουμε προς πάσα κατεύθυνση το ενδιαφέρον μας για την προστασία της υγείας των εργαζομένων, ως προϋπόθεση για την αδιάλειπτη παροχή των υπηρεσιών μας προς την κοινωνία.  Με βάση τα τηρούμενα πρωτόκολλα, οποιαδήποτε αστοχία στην εφαρμογή των μέτρων θα μπορούσε να επιφέρει </w:t>
      </w:r>
      <w:r>
        <w:rPr>
          <w:rFonts w:ascii="Arial" w:hAnsi="Arial" w:cs="Arial"/>
          <w:sz w:val="22"/>
          <w:szCs w:val="22"/>
        </w:rPr>
        <w:t xml:space="preserve">συνολική </w:t>
      </w:r>
      <w:r w:rsidRPr="00D50CEB">
        <w:rPr>
          <w:rFonts w:ascii="Arial" w:hAnsi="Arial" w:cs="Arial"/>
          <w:sz w:val="22"/>
          <w:szCs w:val="22"/>
        </w:rPr>
        <w:t xml:space="preserve">καθυστέρηση πολύ μεγαλύτερη από επιμέρους καθυστερήσεις σε περιφερειακές μονάδες, οι οποίες επιβάλλεται να τεθούν σε καραντίνα σε ενδεχόμενη εμφάνιση κρούσματος </w:t>
      </w:r>
      <w:proofErr w:type="spellStart"/>
      <w:r w:rsidRPr="00D50CEB">
        <w:rPr>
          <w:rFonts w:ascii="Arial" w:hAnsi="Arial" w:cs="Arial"/>
          <w:sz w:val="22"/>
          <w:szCs w:val="22"/>
        </w:rPr>
        <w:t>κορωνοϊού</w:t>
      </w:r>
      <w:proofErr w:type="spellEnd"/>
      <w:r w:rsidRPr="00D50CEB">
        <w:rPr>
          <w:rFonts w:ascii="Arial" w:hAnsi="Arial" w:cs="Arial"/>
          <w:sz w:val="22"/>
          <w:szCs w:val="22"/>
        </w:rPr>
        <w:t>.</w:t>
      </w:r>
    </w:p>
    <w:p w:rsidR="00150638" w:rsidRPr="00D50CEB" w:rsidRDefault="00150638" w:rsidP="00150638">
      <w:pPr>
        <w:tabs>
          <w:tab w:val="left" w:pos="8789"/>
        </w:tabs>
        <w:ind w:left="-851" w:right="-483"/>
        <w:jc w:val="both"/>
        <w:rPr>
          <w:rFonts w:ascii="Arial" w:hAnsi="Arial" w:cs="Arial"/>
          <w:sz w:val="22"/>
          <w:szCs w:val="22"/>
        </w:rPr>
      </w:pPr>
    </w:p>
    <w:p w:rsidR="00150638" w:rsidRDefault="00150638" w:rsidP="00FE754F">
      <w:pPr>
        <w:tabs>
          <w:tab w:val="left" w:pos="8789"/>
        </w:tabs>
        <w:spacing w:line="276" w:lineRule="auto"/>
        <w:ind w:left="-851" w:right="-483"/>
        <w:jc w:val="both"/>
        <w:rPr>
          <w:rFonts w:ascii="Arial" w:hAnsi="Arial" w:cs="Arial"/>
          <w:sz w:val="22"/>
          <w:szCs w:val="22"/>
        </w:rPr>
      </w:pPr>
      <w:r w:rsidRPr="00D50CEB">
        <w:rPr>
          <w:rFonts w:ascii="Arial" w:hAnsi="Arial" w:cs="Arial"/>
          <w:sz w:val="22"/>
          <w:szCs w:val="22"/>
        </w:rPr>
        <w:t xml:space="preserve">Για το λόγο αυτό </w:t>
      </w:r>
      <w:r w:rsidR="00644C77">
        <w:rPr>
          <w:rFonts w:ascii="Arial" w:hAnsi="Arial" w:cs="Arial"/>
          <w:sz w:val="22"/>
          <w:szCs w:val="22"/>
        </w:rPr>
        <w:t xml:space="preserve">καλούμε </w:t>
      </w:r>
      <w:r w:rsidR="00644C77" w:rsidRPr="00530DCA">
        <w:rPr>
          <w:rFonts w:ascii="Arial" w:hAnsi="Arial" w:cs="Arial"/>
          <w:b/>
          <w:u w:val="single"/>
        </w:rPr>
        <w:t>ΟΛΟΥΣ ΤΟΥ ΣΥΝΑΔΕΛΦΟΥΣ</w:t>
      </w:r>
      <w:r w:rsidR="00644C77">
        <w:rPr>
          <w:rFonts w:ascii="Arial" w:hAnsi="Arial" w:cs="Arial"/>
          <w:sz w:val="22"/>
          <w:szCs w:val="22"/>
        </w:rPr>
        <w:t xml:space="preserve"> (Υπαλλήλους – Προϊσταμένους – Διευθυντές)</w:t>
      </w:r>
      <w:r w:rsidR="00873700">
        <w:rPr>
          <w:rFonts w:ascii="Arial" w:hAnsi="Arial" w:cs="Arial"/>
          <w:sz w:val="22"/>
          <w:szCs w:val="22"/>
        </w:rPr>
        <w:t xml:space="preserve"> στην απόλυτη εφαρμογή</w:t>
      </w:r>
      <w:r w:rsidRPr="00D50CEB">
        <w:rPr>
          <w:rFonts w:ascii="Arial" w:hAnsi="Arial" w:cs="Arial"/>
          <w:sz w:val="22"/>
          <w:szCs w:val="22"/>
        </w:rPr>
        <w:t xml:space="preserve"> των σχετικών διατάξεων προστασίας</w:t>
      </w:r>
      <w:r w:rsidR="0008240E" w:rsidRPr="0008240E">
        <w:rPr>
          <w:rFonts w:ascii="Arial" w:hAnsi="Arial" w:cs="Arial"/>
          <w:sz w:val="22"/>
          <w:szCs w:val="22"/>
        </w:rPr>
        <w:t xml:space="preserve"> </w:t>
      </w:r>
      <w:r w:rsidR="0008240E">
        <w:rPr>
          <w:rFonts w:ascii="Arial" w:hAnsi="Arial" w:cs="Arial"/>
          <w:sz w:val="22"/>
          <w:szCs w:val="22"/>
        </w:rPr>
        <w:t xml:space="preserve">καθώς και </w:t>
      </w:r>
      <w:r w:rsidR="00FE754F">
        <w:rPr>
          <w:rFonts w:ascii="Arial" w:hAnsi="Arial" w:cs="Arial"/>
          <w:sz w:val="22"/>
          <w:szCs w:val="22"/>
        </w:rPr>
        <w:t>την πιστή και απαρέγκλιτη τήρηση των</w:t>
      </w:r>
      <w:r w:rsidR="00644C77">
        <w:rPr>
          <w:rFonts w:ascii="Arial" w:hAnsi="Arial" w:cs="Arial"/>
          <w:sz w:val="22"/>
          <w:szCs w:val="22"/>
        </w:rPr>
        <w:t xml:space="preserve"> κανόνων και οδηγιών</w:t>
      </w:r>
      <w:r w:rsidR="0008240E">
        <w:rPr>
          <w:rFonts w:ascii="Arial" w:hAnsi="Arial" w:cs="Arial"/>
          <w:sz w:val="22"/>
          <w:szCs w:val="22"/>
        </w:rPr>
        <w:t>,</w:t>
      </w:r>
      <w:r w:rsidR="00FE754F">
        <w:rPr>
          <w:rFonts w:ascii="Arial" w:hAnsi="Arial" w:cs="Arial"/>
          <w:sz w:val="22"/>
          <w:szCs w:val="22"/>
        </w:rPr>
        <w:t xml:space="preserve"> βάσει </w:t>
      </w:r>
      <w:r>
        <w:rPr>
          <w:rFonts w:ascii="Arial" w:hAnsi="Arial" w:cs="Arial"/>
          <w:sz w:val="22"/>
          <w:szCs w:val="22"/>
        </w:rPr>
        <w:t>του</w:t>
      </w:r>
      <w:r w:rsidR="00FE754F" w:rsidRPr="00FE754F">
        <w:rPr>
          <w:rFonts w:ascii="Arial" w:hAnsi="Arial" w:cs="Arial"/>
          <w:sz w:val="22"/>
          <w:szCs w:val="22"/>
        </w:rPr>
        <w:t xml:space="preserve"> </w:t>
      </w:r>
      <w:r w:rsidR="00FE754F">
        <w:rPr>
          <w:rFonts w:ascii="Arial" w:hAnsi="Arial" w:cs="Arial"/>
          <w:sz w:val="22"/>
          <w:szCs w:val="22"/>
        </w:rPr>
        <w:t>από 27/04/2020</w:t>
      </w:r>
      <w:r>
        <w:rPr>
          <w:rFonts w:ascii="Arial" w:hAnsi="Arial" w:cs="Arial"/>
          <w:sz w:val="22"/>
          <w:szCs w:val="22"/>
        </w:rPr>
        <w:t xml:space="preserve"> νέου προγράμματος εργασίας</w:t>
      </w:r>
      <w:r w:rsidR="00FE754F">
        <w:rPr>
          <w:rFonts w:ascii="Arial" w:hAnsi="Arial" w:cs="Arial"/>
          <w:sz w:val="22"/>
          <w:szCs w:val="22"/>
        </w:rPr>
        <w:t>.</w:t>
      </w:r>
    </w:p>
    <w:p w:rsidR="00150638" w:rsidRPr="00150638" w:rsidRDefault="00150638" w:rsidP="00150638">
      <w:pPr>
        <w:tabs>
          <w:tab w:val="left" w:pos="8789"/>
        </w:tabs>
        <w:ind w:left="-851" w:right="-483"/>
        <w:jc w:val="center"/>
        <w:rPr>
          <w:rFonts w:ascii="Arial" w:hAnsi="Arial" w:cs="Arial"/>
          <w:b/>
          <w:sz w:val="22"/>
          <w:szCs w:val="22"/>
        </w:rPr>
      </w:pPr>
    </w:p>
    <w:p w:rsidR="00150638" w:rsidRDefault="00150638" w:rsidP="00150638">
      <w:pPr>
        <w:tabs>
          <w:tab w:val="left" w:pos="8789"/>
        </w:tabs>
        <w:spacing w:line="276" w:lineRule="auto"/>
        <w:ind w:left="-851" w:right="-483"/>
        <w:jc w:val="center"/>
        <w:rPr>
          <w:rFonts w:ascii="Arial" w:hAnsi="Arial" w:cs="Arial"/>
          <w:b/>
          <w:sz w:val="40"/>
          <w:szCs w:val="40"/>
        </w:rPr>
      </w:pPr>
      <w:r w:rsidRPr="00113EEB">
        <w:rPr>
          <w:rFonts w:ascii="Arial" w:hAnsi="Arial" w:cs="Arial"/>
          <w:b/>
          <w:sz w:val="40"/>
          <w:szCs w:val="40"/>
        </w:rPr>
        <w:t>ΠΡΟΕΧΕΙ Η ΥΓΕΙΑ ΟΛΩΝ</w:t>
      </w:r>
    </w:p>
    <w:p w:rsidR="00150638" w:rsidRDefault="00150638" w:rsidP="00150638">
      <w:pPr>
        <w:tabs>
          <w:tab w:val="left" w:pos="8789"/>
        </w:tabs>
        <w:spacing w:line="276" w:lineRule="auto"/>
        <w:ind w:left="-851" w:right="-483"/>
        <w:jc w:val="center"/>
        <w:rPr>
          <w:rFonts w:ascii="Arial" w:hAnsi="Arial" w:cs="Arial"/>
          <w:sz w:val="22"/>
          <w:szCs w:val="22"/>
        </w:rPr>
      </w:pPr>
      <w:r>
        <w:rPr>
          <w:rFonts w:ascii="Arial" w:hAnsi="Arial" w:cs="Arial"/>
          <w:sz w:val="22"/>
          <w:szCs w:val="22"/>
        </w:rPr>
        <w:t>ΓΙΑ ΤΟ Δ.Σ.</w:t>
      </w:r>
    </w:p>
    <w:p w:rsidR="00150638" w:rsidRDefault="00150638" w:rsidP="00150638">
      <w:pPr>
        <w:tabs>
          <w:tab w:val="left" w:pos="8789"/>
        </w:tabs>
        <w:spacing w:line="276" w:lineRule="auto"/>
        <w:ind w:left="-851" w:right="-483"/>
        <w:jc w:val="both"/>
        <w:rPr>
          <w:rFonts w:ascii="Arial" w:hAnsi="Arial" w:cs="Arial"/>
          <w:sz w:val="22"/>
          <w:szCs w:val="22"/>
        </w:rPr>
      </w:pPr>
      <w:r>
        <w:rPr>
          <w:rFonts w:ascii="Arial" w:hAnsi="Arial" w:cs="Arial"/>
          <w:sz w:val="22"/>
          <w:szCs w:val="22"/>
        </w:rPr>
        <w:t xml:space="preserve">   Ο Πρόεδρος                                                                                             Η Γεν. Γραμματέας</w:t>
      </w:r>
    </w:p>
    <w:p w:rsidR="00150638" w:rsidRDefault="00150638" w:rsidP="00150638">
      <w:pPr>
        <w:tabs>
          <w:tab w:val="left" w:pos="8789"/>
        </w:tabs>
        <w:spacing w:line="276" w:lineRule="auto"/>
        <w:ind w:left="-851" w:right="-483"/>
        <w:jc w:val="both"/>
        <w:rPr>
          <w:rFonts w:ascii="Arial" w:hAnsi="Arial" w:cs="Arial"/>
          <w:sz w:val="22"/>
          <w:szCs w:val="22"/>
        </w:rPr>
      </w:pPr>
    </w:p>
    <w:p w:rsidR="00FE754F" w:rsidRDefault="00FE754F" w:rsidP="00150638">
      <w:pPr>
        <w:tabs>
          <w:tab w:val="left" w:pos="8789"/>
        </w:tabs>
        <w:spacing w:line="276" w:lineRule="auto"/>
        <w:ind w:left="-851" w:right="-483"/>
        <w:jc w:val="both"/>
        <w:rPr>
          <w:rFonts w:ascii="Arial" w:hAnsi="Arial" w:cs="Arial"/>
          <w:sz w:val="22"/>
          <w:szCs w:val="22"/>
        </w:rPr>
      </w:pPr>
    </w:p>
    <w:p w:rsidR="00150638" w:rsidRDefault="00150638" w:rsidP="00150638">
      <w:pPr>
        <w:tabs>
          <w:tab w:val="left" w:pos="8789"/>
        </w:tabs>
        <w:spacing w:line="276" w:lineRule="auto"/>
        <w:ind w:left="-851" w:right="-483"/>
        <w:jc w:val="both"/>
        <w:rPr>
          <w:rFonts w:ascii="Arial" w:hAnsi="Arial" w:cs="Arial"/>
          <w:sz w:val="22"/>
          <w:szCs w:val="22"/>
        </w:rPr>
      </w:pPr>
      <w:proofErr w:type="spellStart"/>
      <w:r>
        <w:rPr>
          <w:rFonts w:ascii="Arial" w:hAnsi="Arial" w:cs="Arial"/>
          <w:sz w:val="22"/>
          <w:szCs w:val="22"/>
        </w:rPr>
        <w:t>Κάμτσης</w:t>
      </w:r>
      <w:proofErr w:type="spellEnd"/>
      <w:r>
        <w:rPr>
          <w:rFonts w:ascii="Arial" w:hAnsi="Arial" w:cs="Arial"/>
          <w:sz w:val="22"/>
          <w:szCs w:val="22"/>
        </w:rPr>
        <w:t xml:space="preserve"> Σωτήρης                                                                                  </w:t>
      </w:r>
      <w:proofErr w:type="spellStart"/>
      <w:r>
        <w:rPr>
          <w:rFonts w:ascii="Arial" w:hAnsi="Arial" w:cs="Arial"/>
          <w:sz w:val="22"/>
          <w:szCs w:val="22"/>
        </w:rPr>
        <w:t>Παπαλεξοπούλου</w:t>
      </w:r>
      <w:proofErr w:type="spellEnd"/>
      <w:r>
        <w:rPr>
          <w:rFonts w:ascii="Arial" w:hAnsi="Arial" w:cs="Arial"/>
          <w:sz w:val="22"/>
          <w:szCs w:val="22"/>
        </w:rPr>
        <w:t xml:space="preserve"> Σταματία</w:t>
      </w:r>
    </w:p>
    <w:p w:rsidR="00150638" w:rsidRPr="00150638" w:rsidRDefault="00150638" w:rsidP="00150638">
      <w:pPr>
        <w:tabs>
          <w:tab w:val="left" w:pos="8789"/>
        </w:tabs>
        <w:spacing w:line="276" w:lineRule="auto"/>
        <w:ind w:left="-851" w:right="-483"/>
        <w:jc w:val="both"/>
        <w:rPr>
          <w:rFonts w:ascii="Arial" w:hAnsi="Arial" w:cs="Arial"/>
          <w:sz w:val="22"/>
          <w:szCs w:val="22"/>
        </w:rPr>
      </w:pPr>
    </w:p>
    <w:p w:rsidR="00A341E0" w:rsidRDefault="00A341E0" w:rsidP="00150638">
      <w:pPr>
        <w:ind w:left="-851"/>
      </w:pPr>
    </w:p>
    <w:sectPr w:rsidR="00A341E0" w:rsidSect="00150638">
      <w:pgSz w:w="11906" w:h="16838"/>
      <w:pgMar w:top="719" w:right="1800" w:bottom="567"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0638"/>
    <w:rsid w:val="0008240E"/>
    <w:rsid w:val="00150638"/>
    <w:rsid w:val="001B2D5A"/>
    <w:rsid w:val="001C5A8E"/>
    <w:rsid w:val="00644C77"/>
    <w:rsid w:val="00873700"/>
    <w:rsid w:val="009118BD"/>
    <w:rsid w:val="00A341E0"/>
    <w:rsid w:val="00A53D14"/>
    <w:rsid w:val="00A96B42"/>
    <w:rsid w:val="00CA73F8"/>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638"/>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50638"/>
    <w:rPr>
      <w:rFonts w:ascii="Tahoma" w:hAnsi="Tahoma" w:cs="Tahoma"/>
      <w:sz w:val="16"/>
      <w:szCs w:val="16"/>
    </w:rPr>
  </w:style>
  <w:style w:type="character" w:customStyle="1" w:styleId="Char">
    <w:name w:val="Κείμενο πλαισίου Char"/>
    <w:basedOn w:val="a0"/>
    <w:link w:val="a3"/>
    <w:uiPriority w:val="99"/>
    <w:semiHidden/>
    <w:rsid w:val="00150638"/>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416</Words>
  <Characters>2250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ONE</cp:lastModifiedBy>
  <cp:revision>3</cp:revision>
  <dcterms:created xsi:type="dcterms:W3CDTF">2020-04-27T07:22:00Z</dcterms:created>
  <dcterms:modified xsi:type="dcterms:W3CDTF">2020-04-27T10:50:00Z</dcterms:modified>
</cp:coreProperties>
</file>